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155" w:rsidRPr="00281EF5" w:rsidRDefault="00C81C8E" w:rsidP="00C81C8E">
      <w:pPr>
        <w:pBdr>
          <w:bottom w:val="double" w:sz="6" w:space="1" w:color="auto"/>
        </w:pBdr>
      </w:pPr>
      <w:r w:rsidRPr="00620200">
        <w:t xml:space="preserve">                                                                </w:t>
      </w:r>
      <w:r w:rsidR="00281EF5">
        <w:t xml:space="preserve">RE- </w:t>
      </w:r>
      <w:r w:rsidRPr="00620200">
        <w:t>TENDER</w:t>
      </w:r>
    </w:p>
    <w:p w:rsidR="00852155" w:rsidRDefault="00852155" w:rsidP="00C81C8E">
      <w:pPr>
        <w:pBdr>
          <w:bottom w:val="double" w:sz="6" w:space="1" w:color="auto"/>
        </w:pBdr>
        <w:rPr>
          <w:sz w:val="22"/>
          <w:szCs w:val="22"/>
        </w:rPr>
      </w:pPr>
    </w:p>
    <w:p w:rsidR="00852155" w:rsidRDefault="00C81C8E" w:rsidP="00281EF5">
      <w:pPr>
        <w:pBdr>
          <w:bottom w:val="double" w:sz="6" w:space="1" w:color="auto"/>
        </w:pBdr>
      </w:pPr>
      <w:r w:rsidRPr="00BE2986">
        <w:rPr>
          <w:sz w:val="22"/>
          <w:szCs w:val="22"/>
        </w:rPr>
        <w:t>No.</w:t>
      </w:r>
      <w:r w:rsidR="00BE2986">
        <w:rPr>
          <w:sz w:val="22"/>
          <w:szCs w:val="22"/>
        </w:rPr>
        <w:t xml:space="preserve"> </w:t>
      </w:r>
      <w:r w:rsidR="00BE2986" w:rsidRPr="00CC7094">
        <w:rPr>
          <w:b/>
          <w:sz w:val="22"/>
          <w:szCs w:val="22"/>
        </w:rPr>
        <w:t>KUDSIT/002</w:t>
      </w:r>
      <w:r w:rsidR="00852155">
        <w:rPr>
          <w:b/>
          <w:sz w:val="22"/>
          <w:szCs w:val="22"/>
        </w:rPr>
        <w:t>8</w:t>
      </w:r>
      <w:r w:rsidR="00BE2986" w:rsidRPr="00CC7094">
        <w:rPr>
          <w:b/>
          <w:sz w:val="22"/>
          <w:szCs w:val="22"/>
        </w:rPr>
        <w:t xml:space="preserve">/ </w:t>
      </w:r>
      <w:r w:rsidR="00EF3133" w:rsidRPr="00EF3133">
        <w:rPr>
          <w:b/>
          <w:color w:val="222222"/>
          <w:shd w:val="clear" w:color="auto" w:fill="FFFFFF"/>
        </w:rPr>
        <w:t>Windows</w:t>
      </w:r>
      <w:r w:rsidR="00EF3133" w:rsidRPr="00EF3133">
        <w:rPr>
          <w:rStyle w:val="Emphasis"/>
          <w:b/>
          <w:color w:val="444444"/>
          <w:shd w:val="clear" w:color="auto" w:fill="FFFFFF"/>
        </w:rPr>
        <w:t xml:space="preserve"> OS</w:t>
      </w:r>
      <w:r w:rsidR="00EF3133" w:rsidRPr="00CC7094">
        <w:rPr>
          <w:b/>
          <w:sz w:val="22"/>
          <w:szCs w:val="22"/>
        </w:rPr>
        <w:t xml:space="preserve"> </w:t>
      </w:r>
      <w:r w:rsidR="00BE2986" w:rsidRPr="00CC7094">
        <w:rPr>
          <w:b/>
          <w:sz w:val="22"/>
          <w:szCs w:val="22"/>
        </w:rPr>
        <w:t>/2022-</w:t>
      </w:r>
      <w:r w:rsidR="00EF3133" w:rsidRPr="00CC7094">
        <w:rPr>
          <w:b/>
          <w:sz w:val="22"/>
          <w:szCs w:val="22"/>
        </w:rPr>
        <w:t>23</w:t>
      </w:r>
      <w:r w:rsidR="00EF3133" w:rsidRPr="00620200">
        <w:t xml:space="preserve"> </w:t>
      </w:r>
      <w:r w:rsidR="00EF3133">
        <w:t xml:space="preserve">  Date</w:t>
      </w:r>
      <w:r w:rsidRPr="00620200">
        <w:t>:</w:t>
      </w:r>
      <w:r w:rsidR="00281EF5">
        <w:t>0</w:t>
      </w:r>
      <w:r w:rsidR="00DC64F2">
        <w:t>8</w:t>
      </w:r>
      <w:r w:rsidR="00014D70">
        <w:t>.1</w:t>
      </w:r>
      <w:r w:rsidR="00281EF5">
        <w:t>1</w:t>
      </w:r>
      <w:r>
        <w:t>.</w:t>
      </w:r>
      <w:r w:rsidR="00EF3133">
        <w:t>2022</w:t>
      </w:r>
      <w:r w:rsidR="00EF3133" w:rsidRPr="00620200">
        <w:t xml:space="preserve"> </w:t>
      </w:r>
      <w:r w:rsidR="00281EF5">
        <w:t xml:space="preserve">    </w:t>
      </w:r>
      <w:r w:rsidR="00EF3133">
        <w:t>Due</w:t>
      </w:r>
      <w:r w:rsidRPr="00620200">
        <w:t xml:space="preserve"> on: </w:t>
      </w:r>
      <w:r w:rsidR="00281EF5">
        <w:t>17</w:t>
      </w:r>
      <w:r>
        <w:t>.1</w:t>
      </w:r>
      <w:r w:rsidR="00281EF5">
        <w:t>1</w:t>
      </w:r>
      <w:r>
        <w:t>.2022, 03.00PM</w:t>
      </w:r>
    </w:p>
    <w:p w:rsidR="00852155" w:rsidRDefault="00852155" w:rsidP="00E3071D">
      <w:pPr>
        <w:jc w:val="both"/>
      </w:pPr>
    </w:p>
    <w:p w:rsidR="00E3071D" w:rsidRDefault="00C81C8E" w:rsidP="00E3071D">
      <w:pPr>
        <w:jc w:val="both"/>
      </w:pPr>
      <w:r w:rsidRPr="00620200">
        <w:t xml:space="preserve">On behalf of Kerala University of Digital Sciences, Innovation and Technology (DUK), the Vice Chancellor invites offers for </w:t>
      </w:r>
      <w:r w:rsidR="00EF3133" w:rsidRPr="00EF3133">
        <w:rPr>
          <w:b/>
          <w:color w:val="444444"/>
          <w:shd w:val="clear" w:color="auto" w:fill="FFFFFF"/>
        </w:rPr>
        <w:t>purchase of </w:t>
      </w:r>
      <w:r w:rsidR="00EF3133" w:rsidRPr="00EF3133">
        <w:rPr>
          <w:b/>
          <w:color w:val="222222"/>
          <w:shd w:val="clear" w:color="auto" w:fill="FFFFFF"/>
        </w:rPr>
        <w:t>Windows</w:t>
      </w:r>
      <w:r w:rsidR="00EF3133" w:rsidRPr="00EF3133">
        <w:rPr>
          <w:rStyle w:val="Emphasis"/>
          <w:b/>
          <w:color w:val="444444"/>
          <w:shd w:val="clear" w:color="auto" w:fill="FFFFFF"/>
        </w:rPr>
        <w:t xml:space="preserve"> OS(Home)</w:t>
      </w:r>
      <w:r w:rsidR="00AD2838">
        <w:rPr>
          <w:rStyle w:val="Emphasis"/>
          <w:b/>
          <w:color w:val="444444"/>
          <w:shd w:val="clear" w:color="auto" w:fill="FFFFFF"/>
        </w:rPr>
        <w:t xml:space="preserve"> </w:t>
      </w:r>
      <w:r w:rsidR="00524078">
        <w:rPr>
          <w:rStyle w:val="Emphasis"/>
          <w:b/>
          <w:color w:val="444444"/>
          <w:shd w:val="clear" w:color="auto" w:fill="FFFFFF"/>
        </w:rPr>
        <w:t>64-bit</w:t>
      </w:r>
      <w:r w:rsidR="00AD2838">
        <w:rPr>
          <w:rStyle w:val="Emphasis"/>
          <w:b/>
          <w:color w:val="444444"/>
          <w:shd w:val="clear" w:color="auto" w:fill="FFFFFF"/>
        </w:rPr>
        <w:t xml:space="preserve"> </w:t>
      </w:r>
      <w:r w:rsidR="00AD2838" w:rsidRPr="00EF3133">
        <w:rPr>
          <w:rStyle w:val="Emphasis"/>
          <w:b/>
          <w:color w:val="444444"/>
          <w:shd w:val="clear" w:color="auto" w:fill="FFFFFF"/>
        </w:rPr>
        <w:t>Academic</w:t>
      </w:r>
      <w:r w:rsidR="00EF3133" w:rsidRPr="00EF3133">
        <w:rPr>
          <w:rStyle w:val="Emphasis"/>
          <w:b/>
          <w:color w:val="444444"/>
          <w:shd w:val="clear" w:color="auto" w:fill="FFFFFF"/>
        </w:rPr>
        <w:t xml:space="preserve"> Version-15 Nos</w:t>
      </w:r>
      <w:r w:rsidR="00281EF5">
        <w:rPr>
          <w:rStyle w:val="Emphasis"/>
          <w:b/>
          <w:color w:val="444444"/>
          <w:shd w:val="clear" w:color="auto" w:fill="FFFFFF"/>
        </w:rPr>
        <w:t xml:space="preserve"> </w:t>
      </w:r>
      <w:r w:rsidRPr="00620200">
        <w:t>from experienced and qualified vendors</w:t>
      </w:r>
      <w:r w:rsidR="00E3071D" w:rsidRPr="000509BD">
        <w:t>.</w:t>
      </w:r>
    </w:p>
    <w:p w:rsidR="00014D70" w:rsidRPr="00620200" w:rsidRDefault="00014D70" w:rsidP="00C81C8E">
      <w:pPr>
        <w:shd w:val="clear" w:color="auto" w:fill="FFFFFF"/>
        <w:ind w:right="225"/>
        <w:jc w:val="both"/>
      </w:pPr>
    </w:p>
    <w:p w:rsidR="00014D70" w:rsidRDefault="00C81C8E" w:rsidP="00BE2986">
      <w:pPr>
        <w:shd w:val="clear" w:color="auto" w:fill="FFFFFF"/>
        <w:ind w:right="75"/>
        <w:rPr>
          <w:u w:val="single"/>
        </w:rPr>
      </w:pPr>
      <w:r w:rsidRPr="00620200">
        <w:rPr>
          <w:u w:val="single"/>
        </w:rPr>
        <w:t>Terms &amp; Conditions</w:t>
      </w:r>
    </w:p>
    <w:p w:rsidR="003E4E91" w:rsidRPr="00BE2986" w:rsidRDefault="003E4E91" w:rsidP="00BE2986">
      <w:pPr>
        <w:shd w:val="clear" w:color="auto" w:fill="FFFFFF"/>
        <w:ind w:right="75"/>
        <w:rPr>
          <w:u w:val="single"/>
        </w:rPr>
      </w:pP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Tender Documents shall be available only on the Internet and shall not be available for sales elsewhere. Cost of tender document, Rs.</w:t>
      </w:r>
      <w:r>
        <w:t>350</w:t>
      </w:r>
      <w:r w:rsidRPr="00620200">
        <w:t>/- as applicable to be submitted along with the tender.</w:t>
      </w: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Parties who have supplied this item or an equivalent product to at least two reputed Organizations/R&amp;D Institutes/Academic Institutions.  A list of two similar items supplied and a PO value of at least INR </w:t>
      </w:r>
      <w:r>
        <w:t>4.5</w:t>
      </w:r>
      <w:r w:rsidRPr="00620200">
        <w:t xml:space="preserve"> lakhs within the last four years. </w:t>
      </w:r>
    </w:p>
    <w:p w:rsidR="00852155" w:rsidRPr="00620200"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Delivery at the store should strictly be completed within the stipulated period of delivery i.e. four weeks from issue of purchase order.</w:t>
      </w:r>
    </w:p>
    <w:p w:rsidR="00852155"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Supplier will have to pay penalty on non-delivery after expiry of delivery date @ 0.5% per week subject to maximum of 10%. </w:t>
      </w:r>
    </w:p>
    <w:p w:rsidR="00852155" w:rsidRDefault="00852155" w:rsidP="00852155">
      <w:pPr>
        <w:pStyle w:val="ListParagraph"/>
        <w:widowControl w:val="0"/>
        <w:numPr>
          <w:ilvl w:val="0"/>
          <w:numId w:val="1"/>
        </w:numPr>
        <w:overflowPunct w:val="0"/>
        <w:autoSpaceDE w:val="0"/>
        <w:autoSpaceDN w:val="0"/>
        <w:adjustRightInd w:val="0"/>
        <w:spacing w:line="276" w:lineRule="auto"/>
        <w:ind w:left="450" w:hanging="450"/>
        <w:jc w:val="both"/>
      </w:pPr>
      <w:r w:rsidRPr="00620200">
        <w:t xml:space="preserve">The tenderer must pay earnest money along with his tender as given in the notice inviting tenders failing which the tender will be summarily rejected. Earnest Money Deposit of Rs. </w:t>
      </w:r>
      <w:r>
        <w:t>1500/-</w:t>
      </w:r>
      <w:r w:rsidRPr="00620200">
        <w:t xml:space="preserve"> be paid as demand draft favoring The Vice Chancellor, Kerala University of Digital Sciences, Innovation and Technology payable at Trivandrum. No interest shall be paid by DUK on the Earnest Money Deposited by the tenderer.  EMD of unsuccessful bidders will be returned without any interest, upon finalization of contract or on expiry of validity of offer. EMD of the successful tenderer will be returned without any interest, after receipt of performance security. </w:t>
      </w:r>
    </w:p>
    <w:p w:rsidR="00C81C8E" w:rsidRPr="00620200" w:rsidRDefault="00C81C8E" w:rsidP="00852155">
      <w:pPr>
        <w:pStyle w:val="ListParagraph"/>
        <w:widowControl w:val="0"/>
        <w:numPr>
          <w:ilvl w:val="0"/>
          <w:numId w:val="1"/>
        </w:numPr>
        <w:overflowPunct w:val="0"/>
        <w:autoSpaceDE w:val="0"/>
        <w:autoSpaceDN w:val="0"/>
        <w:adjustRightInd w:val="0"/>
        <w:spacing w:line="276" w:lineRule="auto"/>
        <w:ind w:left="450" w:hanging="450"/>
        <w:jc w:val="both"/>
      </w:pPr>
      <w:r w:rsidRPr="00AE2C63">
        <w:t>Startup &amp; MSME relaxations- Govt directions/ circulars will be followed</w:t>
      </w:r>
      <w:r>
        <w:t>.</w:t>
      </w:r>
    </w:p>
    <w:p w:rsidR="00C81C8E" w:rsidRPr="00620200" w:rsidRDefault="00C81C8E" w:rsidP="00852155">
      <w:pPr>
        <w:pStyle w:val="ListParagraph"/>
        <w:widowControl w:val="0"/>
        <w:numPr>
          <w:ilvl w:val="0"/>
          <w:numId w:val="1"/>
        </w:numPr>
        <w:overflowPunct w:val="0"/>
        <w:autoSpaceDE w:val="0"/>
        <w:autoSpaceDN w:val="0"/>
        <w:adjustRightInd w:val="0"/>
        <w:ind w:left="450" w:hanging="450"/>
        <w:jc w:val="both"/>
      </w:pPr>
      <w:r w:rsidRPr="00620200">
        <w:t>Supply at Kerala University of Digital Sciences, Innovation and Technology, Trivandrum</w:t>
      </w:r>
    </w:p>
    <w:p w:rsidR="00C81C8E" w:rsidRPr="00620200" w:rsidRDefault="00C81C8E" w:rsidP="00852155">
      <w:pPr>
        <w:pStyle w:val="ListParagraph"/>
        <w:widowControl w:val="0"/>
        <w:numPr>
          <w:ilvl w:val="0"/>
          <w:numId w:val="1"/>
        </w:numPr>
        <w:overflowPunct w:val="0"/>
        <w:autoSpaceDE w:val="0"/>
        <w:autoSpaceDN w:val="0"/>
        <w:adjustRightInd w:val="0"/>
        <w:ind w:left="450" w:hanging="450"/>
        <w:jc w:val="both"/>
      </w:pPr>
      <w:r w:rsidRPr="00620200">
        <w:t xml:space="preserve">Technical literature/ hand book /data sheets if any etc. must be sent along with the </w:t>
      </w:r>
      <w:bookmarkStart w:id="0" w:name="page3"/>
      <w:bookmarkEnd w:id="0"/>
      <w:r w:rsidRPr="00620200">
        <w:t>bid.</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 xml:space="preserve">DUK reserves the right to cancel the order in case the items are not supplied within the stipulated period or non - fulfillment of contractual obligations. </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The courts at Thiruvananthapuram shall have jurisdiction over any dispute regarding this tender.</w:t>
      </w:r>
    </w:p>
    <w:p w:rsidR="00C81C8E" w:rsidRPr="00620200" w:rsidRDefault="00C81C8E" w:rsidP="00852155">
      <w:pPr>
        <w:widowControl w:val="0"/>
        <w:numPr>
          <w:ilvl w:val="0"/>
          <w:numId w:val="1"/>
        </w:numPr>
        <w:overflowPunct w:val="0"/>
        <w:autoSpaceDE w:val="0"/>
        <w:autoSpaceDN w:val="0"/>
        <w:adjustRightInd w:val="0"/>
        <w:ind w:left="450" w:hanging="450"/>
        <w:jc w:val="both"/>
      </w:pPr>
      <w:r w:rsidRPr="00620200">
        <w:t xml:space="preserve">DUK shall make payment within 30 days of satisfactory installation and acceptance of the items supplied and issue of warranty certificate.  Any condition for payment of advance shall not be acceptable to DUK.  In case of any defects to the materials supplied by the bidder, it should be replaced prior to release of the payment. </w:t>
      </w:r>
    </w:p>
    <w:p w:rsidR="00C81C8E" w:rsidRDefault="00C81C8E" w:rsidP="00852155">
      <w:pPr>
        <w:pStyle w:val="ListParagraph"/>
        <w:widowControl w:val="0"/>
        <w:numPr>
          <w:ilvl w:val="0"/>
          <w:numId w:val="1"/>
        </w:numPr>
        <w:tabs>
          <w:tab w:val="left" w:pos="540"/>
          <w:tab w:val="left" w:pos="5780"/>
        </w:tabs>
        <w:overflowPunct w:val="0"/>
        <w:autoSpaceDE w:val="0"/>
        <w:autoSpaceDN w:val="0"/>
        <w:adjustRightInd w:val="0"/>
        <w:ind w:left="450" w:hanging="450"/>
        <w:jc w:val="both"/>
      </w:pPr>
      <w:r w:rsidRPr="00620200">
        <w:t>Quoted rate: The quoted rates shall be inclusive of all taxes and also the bidder shall include charges like GST, freight, handling, loading, unloading, insurance premiums and placement at the facility</w:t>
      </w:r>
      <w:r w:rsidR="00014D70" w:rsidRPr="00014D70">
        <w:t xml:space="preserve"> Supply and deployment</w:t>
      </w:r>
      <w:r w:rsidRPr="00620200">
        <w:t>. No compensation will be paid in case of any upward revision in the statutory taxes and levies or introduction of new taxes and levies.</w:t>
      </w: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281EF5" w:rsidP="00281EF5">
      <w:pPr>
        <w:widowControl w:val="0"/>
        <w:tabs>
          <w:tab w:val="left" w:pos="540"/>
          <w:tab w:val="left" w:pos="5780"/>
        </w:tabs>
        <w:overflowPunct w:val="0"/>
        <w:autoSpaceDE w:val="0"/>
        <w:autoSpaceDN w:val="0"/>
        <w:adjustRightInd w:val="0"/>
        <w:jc w:val="both"/>
      </w:pPr>
    </w:p>
    <w:p w:rsidR="00281EF5" w:rsidRDefault="00C81C8E" w:rsidP="00852155">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AE2C63">
        <w:t>A firm should submit only one proposal. If a firm submits or participates in more than one proposal, all such proposals shall be disqualified. Also, must comply with the Technical Specification, General Conditions and Format/Requirements for Technical and Financial proposal.</w:t>
      </w:r>
    </w:p>
    <w:p w:rsidR="00852155" w:rsidRPr="00620200" w:rsidRDefault="00852155" w:rsidP="00852155">
      <w:pPr>
        <w:widowControl w:val="0"/>
        <w:tabs>
          <w:tab w:val="left" w:pos="0"/>
          <w:tab w:val="num" w:pos="360"/>
        </w:tabs>
        <w:overflowPunct w:val="0"/>
        <w:autoSpaceDE w:val="0"/>
        <w:autoSpaceDN w:val="0"/>
        <w:adjustRightInd w:val="0"/>
        <w:spacing w:line="276" w:lineRule="auto"/>
        <w:jc w:val="both"/>
      </w:pPr>
    </w:p>
    <w:p w:rsidR="00852155" w:rsidRPr="00620200" w:rsidRDefault="00C81C8E" w:rsidP="00852155">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620200">
        <w:t>Firm period of Tender will be 90 days from the date of notification.</w:t>
      </w:r>
    </w:p>
    <w:p w:rsidR="00C81C8E" w:rsidRPr="00BE2986"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rPr>
          <w:b/>
        </w:rPr>
      </w:pPr>
      <w:r w:rsidRPr="00BE2986">
        <w:rPr>
          <w:b/>
        </w:rPr>
        <w:t xml:space="preserve">Last date of receipt of filled in Quotations is </w:t>
      </w:r>
      <w:r w:rsidR="00281EF5">
        <w:rPr>
          <w:b/>
        </w:rPr>
        <w:t>17.11.</w:t>
      </w:r>
      <w:r w:rsidRPr="00BE2986">
        <w:rPr>
          <w:b/>
        </w:rPr>
        <w:t>2022, 03.00PM &amp; Bid opening on same day at, 3.30 pm</w:t>
      </w:r>
    </w:p>
    <w:p w:rsidR="00C81C8E"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pPr>
      <w:r w:rsidRPr="00AE2C63">
        <w:t>Interested bidders are request to submitted their duly signed and sealed quotation along with all requisite documents as per prequalification in separate sealed envelope super scribing “Tender refence and due date “on or before due date</w:t>
      </w:r>
      <w:r>
        <w:t xml:space="preserve"> </w:t>
      </w:r>
      <w:r w:rsidR="00281EF5">
        <w:t>17.11.</w:t>
      </w:r>
      <w:r>
        <w:t>2022, 03.00PM.</w:t>
      </w:r>
      <w:r w:rsidRPr="00AE2C63">
        <w:t xml:space="preserve"> Late bids are not be consider. </w:t>
      </w:r>
    </w:p>
    <w:p w:rsidR="00C81C8E" w:rsidRPr="003D75F1" w:rsidRDefault="00C81C8E" w:rsidP="00C81C8E">
      <w:pPr>
        <w:pStyle w:val="ListParagraph"/>
        <w:widowControl w:val="0"/>
        <w:numPr>
          <w:ilvl w:val="0"/>
          <w:numId w:val="1"/>
        </w:numPr>
        <w:tabs>
          <w:tab w:val="left" w:pos="0"/>
          <w:tab w:val="num" w:pos="360"/>
        </w:tabs>
        <w:overflowPunct w:val="0"/>
        <w:autoSpaceDE w:val="0"/>
        <w:autoSpaceDN w:val="0"/>
        <w:adjustRightInd w:val="0"/>
        <w:spacing w:line="276" w:lineRule="auto"/>
        <w:ind w:left="450" w:hanging="450"/>
        <w:jc w:val="both"/>
        <w:rPr>
          <w:b/>
        </w:rPr>
      </w:pPr>
      <w:r w:rsidRPr="00AE2C63">
        <w:t xml:space="preserve">Bid should be addressed to </w:t>
      </w:r>
      <w:r w:rsidRPr="003D75F1">
        <w:rPr>
          <w:b/>
        </w:rPr>
        <w:t xml:space="preserve">Purchase section </w:t>
      </w:r>
    </w:p>
    <w:p w:rsidR="00C81C8E" w:rsidRPr="00AE2C63" w:rsidRDefault="00C81C8E" w:rsidP="00C81C8E">
      <w:pPr>
        <w:pStyle w:val="NoSpacing"/>
        <w:rPr>
          <w:rFonts w:ascii="Times New Roman" w:hAnsi="Times New Roman" w:cs="Times New Roman"/>
          <w:b/>
          <w:spacing w:val="1"/>
        </w:rPr>
      </w:pPr>
      <w:r>
        <w:rPr>
          <w:rFonts w:ascii="Times New Roman" w:hAnsi="Times New Roman" w:cs="Times New Roman"/>
          <w:b/>
        </w:rPr>
        <w:t xml:space="preserve">                                        </w:t>
      </w:r>
      <w:r w:rsidRPr="00AE2C63">
        <w:rPr>
          <w:rFonts w:ascii="Times New Roman" w:hAnsi="Times New Roman" w:cs="Times New Roman"/>
          <w:b/>
        </w:rPr>
        <w:t>Digital</w:t>
      </w:r>
      <w:r w:rsidRPr="00AE2C63">
        <w:rPr>
          <w:rFonts w:ascii="Times New Roman" w:hAnsi="Times New Roman" w:cs="Times New Roman"/>
          <w:b/>
          <w:spacing w:val="1"/>
        </w:rPr>
        <w:t xml:space="preserve"> </w:t>
      </w:r>
      <w:r w:rsidRPr="00AE2C63">
        <w:rPr>
          <w:rFonts w:ascii="Times New Roman" w:hAnsi="Times New Roman" w:cs="Times New Roman"/>
          <w:b/>
        </w:rPr>
        <w:t>University</w:t>
      </w:r>
      <w:r w:rsidRPr="00AE2C63">
        <w:rPr>
          <w:rFonts w:ascii="Times New Roman" w:hAnsi="Times New Roman" w:cs="Times New Roman"/>
          <w:b/>
          <w:spacing w:val="1"/>
        </w:rPr>
        <w:t xml:space="preserve"> </w:t>
      </w:r>
      <w:r w:rsidRPr="00AE2C63">
        <w:rPr>
          <w:rFonts w:ascii="Times New Roman" w:hAnsi="Times New Roman" w:cs="Times New Roman"/>
          <w:b/>
        </w:rPr>
        <w:t>Kerala,</w:t>
      </w:r>
      <w:r w:rsidRPr="00AE2C63">
        <w:rPr>
          <w:rFonts w:ascii="Times New Roman" w:hAnsi="Times New Roman" w:cs="Times New Roman"/>
          <w:b/>
          <w:spacing w:val="1"/>
        </w:rPr>
        <w:t xml:space="preserve"> </w:t>
      </w:r>
      <w:proofErr w:type="spellStart"/>
      <w:r w:rsidRPr="00AE2C63">
        <w:rPr>
          <w:rFonts w:ascii="Times New Roman" w:hAnsi="Times New Roman" w:cs="Times New Roman"/>
          <w:b/>
        </w:rPr>
        <w:t>Technocity</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Campus,</w:t>
      </w:r>
      <w:r w:rsidRPr="00AE2C63">
        <w:rPr>
          <w:rFonts w:ascii="Times New Roman" w:hAnsi="Times New Roman" w:cs="Times New Roman"/>
          <w:b/>
          <w:spacing w:val="1"/>
        </w:rPr>
        <w:t xml:space="preserve"> </w:t>
      </w:r>
    </w:p>
    <w:p w:rsidR="00C81C8E" w:rsidRPr="00AE2C63" w:rsidRDefault="00C81C8E" w:rsidP="00C81C8E">
      <w:pPr>
        <w:pStyle w:val="NoSpacing"/>
        <w:ind w:left="2160"/>
        <w:rPr>
          <w:rFonts w:ascii="Times New Roman" w:hAnsi="Times New Roman" w:cs="Times New Roman"/>
          <w:b/>
          <w:spacing w:val="-5"/>
        </w:rPr>
      </w:pPr>
      <w:proofErr w:type="spellStart"/>
      <w:r w:rsidRPr="00AE2C63">
        <w:rPr>
          <w:rFonts w:ascii="Times New Roman" w:hAnsi="Times New Roman" w:cs="Times New Roman"/>
          <w:b/>
        </w:rPr>
        <w:t>Thonnakkal</w:t>
      </w:r>
      <w:proofErr w:type="spellEnd"/>
      <w:r w:rsidRPr="00AE2C63">
        <w:rPr>
          <w:rFonts w:ascii="Times New Roman" w:hAnsi="Times New Roman" w:cs="Times New Roman"/>
          <w:b/>
          <w:spacing w:val="1"/>
        </w:rPr>
        <w:t xml:space="preserve"> </w:t>
      </w:r>
      <w:r w:rsidRPr="00AE2C63">
        <w:rPr>
          <w:rFonts w:ascii="Times New Roman" w:hAnsi="Times New Roman" w:cs="Times New Roman"/>
          <w:b/>
        </w:rPr>
        <w:t>P</w:t>
      </w:r>
      <w:r w:rsidRPr="00AE2C63">
        <w:rPr>
          <w:rFonts w:ascii="Times New Roman" w:hAnsi="Times New Roman" w:cs="Times New Roman"/>
          <w:b/>
          <w:spacing w:val="1"/>
        </w:rPr>
        <w:t xml:space="preserve"> </w:t>
      </w:r>
      <w:r w:rsidRPr="00AE2C63">
        <w:rPr>
          <w:rFonts w:ascii="Times New Roman" w:hAnsi="Times New Roman" w:cs="Times New Roman"/>
          <w:b/>
        </w:rPr>
        <w:t>O,</w:t>
      </w:r>
      <w:r w:rsidRPr="00AE2C63">
        <w:rPr>
          <w:rFonts w:ascii="Times New Roman" w:hAnsi="Times New Roman" w:cs="Times New Roman"/>
          <w:b/>
          <w:spacing w:val="1"/>
        </w:rPr>
        <w:t xml:space="preserve"> </w:t>
      </w:r>
      <w:r w:rsidRPr="00AE2C63">
        <w:rPr>
          <w:rFonts w:ascii="Times New Roman" w:hAnsi="Times New Roman" w:cs="Times New Roman"/>
          <w:b/>
        </w:rPr>
        <w:t>Thiruvananthapuram,</w:t>
      </w:r>
      <w:r w:rsidRPr="00AE2C63">
        <w:rPr>
          <w:rFonts w:ascii="Times New Roman" w:hAnsi="Times New Roman" w:cs="Times New Roman"/>
          <w:b/>
          <w:spacing w:val="-5"/>
        </w:rPr>
        <w:t xml:space="preserve"> </w:t>
      </w:r>
    </w:p>
    <w:p w:rsidR="00C81C8E" w:rsidRDefault="00C81C8E" w:rsidP="00C81C8E">
      <w:pPr>
        <w:pStyle w:val="NoSpacing"/>
        <w:ind w:left="2160"/>
        <w:rPr>
          <w:rFonts w:ascii="Times New Roman" w:hAnsi="Times New Roman" w:cs="Times New Roman"/>
          <w:b/>
        </w:rPr>
      </w:pPr>
      <w:r w:rsidRPr="00AE2C63">
        <w:rPr>
          <w:rFonts w:ascii="Times New Roman" w:hAnsi="Times New Roman" w:cs="Times New Roman"/>
          <w:b/>
        </w:rPr>
        <w:t>695317-Kerala.</w:t>
      </w:r>
    </w:p>
    <w:p w:rsidR="00C81C8E" w:rsidRPr="00014D70" w:rsidRDefault="00C81C8E" w:rsidP="00C81C8E">
      <w:pPr>
        <w:pStyle w:val="NoSpacing"/>
        <w:numPr>
          <w:ilvl w:val="0"/>
          <w:numId w:val="3"/>
        </w:numPr>
        <w:rPr>
          <w:rFonts w:ascii="Times New Roman" w:hAnsi="Times New Roman" w:cs="Times New Roman"/>
          <w:b/>
        </w:rPr>
      </w:pPr>
      <w:r w:rsidRPr="00AE2C63">
        <w:rPr>
          <w:rFonts w:ascii="Times New Roman" w:hAnsi="Times New Roman" w:cs="Times New Roman"/>
        </w:rPr>
        <w:t xml:space="preserve">DUK reserves the right to accept any quotation and to reject any or all quotations. </w:t>
      </w:r>
    </w:p>
    <w:p w:rsidR="00C81C8E" w:rsidRPr="00620200" w:rsidRDefault="00C81C8E" w:rsidP="00C81C8E">
      <w:pPr>
        <w:widowControl w:val="0"/>
        <w:autoSpaceDE w:val="0"/>
        <w:autoSpaceDN w:val="0"/>
        <w:adjustRightInd w:val="0"/>
        <w:ind w:left="450" w:hanging="450"/>
      </w:pPr>
      <w:r w:rsidRPr="00620200">
        <w:t xml:space="preserve">Place: </w:t>
      </w:r>
      <w:proofErr w:type="spellStart"/>
      <w:r w:rsidRPr="00620200">
        <w:t>Technocity</w:t>
      </w:r>
      <w:proofErr w:type="spellEnd"/>
      <w:r w:rsidRPr="00620200">
        <w:tab/>
      </w:r>
    </w:p>
    <w:p w:rsidR="00C81C8E" w:rsidRPr="00620200" w:rsidRDefault="00C81C8E" w:rsidP="00C81C8E">
      <w:pPr>
        <w:widowControl w:val="0"/>
        <w:autoSpaceDE w:val="0"/>
        <w:autoSpaceDN w:val="0"/>
        <w:adjustRightInd w:val="0"/>
        <w:ind w:left="450" w:hanging="450"/>
      </w:pPr>
      <w:r w:rsidRPr="00620200">
        <w:tab/>
      </w:r>
      <w:r w:rsidRPr="00620200">
        <w:tab/>
      </w:r>
      <w:r w:rsidRPr="00620200">
        <w:tab/>
      </w:r>
      <w:r w:rsidRPr="00620200">
        <w:tab/>
      </w:r>
      <w:r w:rsidRPr="00620200">
        <w:tab/>
      </w:r>
      <w:r w:rsidRPr="00620200">
        <w:tab/>
      </w:r>
      <w:r w:rsidRPr="00620200">
        <w:tab/>
      </w:r>
      <w:r w:rsidRPr="00620200">
        <w:tab/>
      </w:r>
      <w:r w:rsidRPr="00620200">
        <w:tab/>
      </w:r>
    </w:p>
    <w:p w:rsidR="00C81C8E" w:rsidRDefault="00C81C8E" w:rsidP="00014D70">
      <w:pPr>
        <w:tabs>
          <w:tab w:val="left" w:pos="5780"/>
        </w:tabs>
        <w:ind w:left="450" w:hanging="450"/>
      </w:pPr>
      <w:r w:rsidRPr="00620200">
        <w:t xml:space="preserve">Date: </w:t>
      </w:r>
      <w:r w:rsidR="00281EF5">
        <w:t>0</w:t>
      </w:r>
      <w:r w:rsidR="00DC64F2">
        <w:t>8</w:t>
      </w:r>
      <w:r w:rsidR="00CC7094">
        <w:t>.1</w:t>
      </w:r>
      <w:r w:rsidR="00281EF5">
        <w:t>1</w:t>
      </w:r>
      <w:r>
        <w:t>.2022</w:t>
      </w:r>
      <w:r w:rsidRPr="00620200">
        <w:t xml:space="preserve">      </w:t>
      </w:r>
      <w:r w:rsidRPr="00620200">
        <w:tab/>
      </w:r>
      <w:r w:rsidRPr="00620200">
        <w:tab/>
      </w:r>
      <w:r w:rsidRPr="00620200">
        <w:tab/>
        <w:t xml:space="preserve">       Vice Chancell</w:t>
      </w:r>
      <w:r w:rsidR="00BE2986">
        <w:t>or</w:t>
      </w:r>
    </w:p>
    <w:p w:rsidR="00C81C8E" w:rsidRDefault="00C81C8E"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bookmarkStart w:id="1" w:name="_GoBack"/>
      <w:bookmarkEnd w:id="1"/>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C81C8E">
      <w:pPr>
        <w:pStyle w:val="Default"/>
        <w:jc w:val="center"/>
        <w:rPr>
          <w:color w:val="auto"/>
        </w:rPr>
      </w:pPr>
    </w:p>
    <w:p w:rsidR="00852155" w:rsidRDefault="00852155" w:rsidP="00281EF5">
      <w:pPr>
        <w:pStyle w:val="Default"/>
        <w:rPr>
          <w:color w:val="auto"/>
        </w:rPr>
      </w:pPr>
    </w:p>
    <w:p w:rsidR="00852155" w:rsidRDefault="00852155"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DUK</w:t>
      </w:r>
    </w:p>
    <w:p w:rsidR="00C81C8E" w:rsidRPr="002965DD" w:rsidRDefault="00C81C8E" w:rsidP="00C81C8E">
      <w:pPr>
        <w:pStyle w:val="Default"/>
        <w:jc w:val="center"/>
        <w:rPr>
          <w:b/>
          <w:bCs/>
          <w:sz w:val="20"/>
          <w:szCs w:val="20"/>
        </w:rPr>
      </w:pPr>
      <w:r>
        <w:rPr>
          <w:b/>
          <w:bCs/>
          <w:sz w:val="20"/>
          <w:szCs w:val="20"/>
        </w:rPr>
        <w:t xml:space="preserve">                                                                                                           Annexure </w:t>
      </w:r>
      <w:proofErr w:type="spellStart"/>
      <w:r>
        <w:rPr>
          <w:b/>
          <w:bCs/>
          <w:sz w:val="20"/>
          <w:szCs w:val="20"/>
        </w:rPr>
        <w:t>i</w:t>
      </w:r>
      <w:proofErr w:type="spellEnd"/>
    </w:p>
    <w:p w:rsidR="00C81C8E" w:rsidRPr="002965DD" w:rsidRDefault="00C81C8E" w:rsidP="00C81C8E">
      <w:pPr>
        <w:pStyle w:val="Default"/>
        <w:rPr>
          <w:b/>
          <w:bCs/>
          <w:sz w:val="20"/>
          <w:szCs w:val="20"/>
        </w:rPr>
      </w:pPr>
    </w:p>
    <w:p w:rsidR="00C81C8E" w:rsidRPr="00620200" w:rsidRDefault="00C81C8E" w:rsidP="00C81C8E">
      <w:pPr>
        <w:pStyle w:val="Default"/>
        <w:jc w:val="center"/>
        <w:rPr>
          <w:color w:val="auto"/>
        </w:rPr>
      </w:pPr>
      <w:r>
        <w:rPr>
          <w:color w:val="auto"/>
        </w:rPr>
        <w:t xml:space="preserve">Technical </w:t>
      </w:r>
      <w:r w:rsidRPr="00620200">
        <w:rPr>
          <w:color w:val="auto"/>
        </w:rPr>
        <w:t>Bid</w:t>
      </w:r>
      <w:r>
        <w:rPr>
          <w:color w:val="auto"/>
        </w:rPr>
        <w:t xml:space="preserve"> (SCOPE OF SUPPLY)</w:t>
      </w:r>
    </w:p>
    <w:p w:rsidR="00C81C8E" w:rsidRPr="00620200"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rsidR="00C81C8E" w:rsidRDefault="00C81C8E" w:rsidP="00C81C8E">
      <w:pPr>
        <w:pStyle w:val="Default"/>
        <w:rPr>
          <w:color w:val="auto"/>
        </w:rPr>
      </w:pPr>
    </w:p>
    <w:p w:rsidR="00EF3133" w:rsidRDefault="00EF3133" w:rsidP="00C81C8E">
      <w:pPr>
        <w:pStyle w:val="Default"/>
        <w:jc w:val="center"/>
        <w:rPr>
          <w:rFonts w:ascii="Helvetica" w:hAnsi="Helvetica"/>
          <w:color w:val="444444"/>
          <w:sz w:val="20"/>
          <w:szCs w:val="20"/>
          <w:shd w:val="clear" w:color="auto" w:fill="FFFFFF"/>
        </w:rPr>
      </w:pPr>
    </w:p>
    <w:p w:rsidR="00EF3133" w:rsidRDefault="00EF3133" w:rsidP="00C81C8E">
      <w:pPr>
        <w:pStyle w:val="Default"/>
        <w:jc w:val="center"/>
        <w:rPr>
          <w:rFonts w:ascii="Helvetica" w:hAnsi="Helvetica"/>
          <w:color w:val="444444"/>
          <w:sz w:val="20"/>
          <w:szCs w:val="20"/>
          <w:shd w:val="clear" w:color="auto" w:fill="FFFFFF"/>
        </w:rPr>
      </w:pPr>
    </w:p>
    <w:tbl>
      <w:tblPr>
        <w:tblStyle w:val="TableGrid"/>
        <w:tblW w:w="9620" w:type="dxa"/>
        <w:tblLook w:val="04A0" w:firstRow="1" w:lastRow="0" w:firstColumn="1" w:lastColumn="0" w:noHBand="0" w:noVBand="1"/>
      </w:tblPr>
      <w:tblGrid>
        <w:gridCol w:w="1007"/>
        <w:gridCol w:w="4157"/>
        <w:gridCol w:w="1635"/>
        <w:gridCol w:w="2821"/>
      </w:tblGrid>
      <w:tr w:rsidR="00852155" w:rsidRPr="00EF3133" w:rsidTr="00852155">
        <w:trPr>
          <w:trHeight w:val="262"/>
        </w:trPr>
        <w:tc>
          <w:tcPr>
            <w:tcW w:w="1007" w:type="dxa"/>
          </w:tcPr>
          <w:p w:rsidR="00852155" w:rsidRPr="00852155" w:rsidRDefault="00852155" w:rsidP="00FA5C27">
            <w:pPr>
              <w:pStyle w:val="Default"/>
              <w:jc w:val="center"/>
              <w:rPr>
                <w:color w:val="444444"/>
                <w:sz w:val="22"/>
                <w:szCs w:val="22"/>
                <w:shd w:val="clear" w:color="auto" w:fill="FFFFFF"/>
              </w:rPr>
            </w:pPr>
          </w:p>
          <w:p w:rsidR="00852155" w:rsidRPr="00852155" w:rsidRDefault="00852155" w:rsidP="00EF3133">
            <w:pPr>
              <w:pStyle w:val="Default"/>
              <w:jc w:val="center"/>
              <w:rPr>
                <w:rStyle w:val="Emphasis"/>
                <w:i w:val="0"/>
                <w:color w:val="444444"/>
                <w:sz w:val="22"/>
                <w:szCs w:val="22"/>
                <w:shd w:val="clear" w:color="auto" w:fill="FFFFFF"/>
              </w:rPr>
            </w:pPr>
            <w:proofErr w:type="spellStart"/>
            <w:r w:rsidRPr="00852155">
              <w:rPr>
                <w:rStyle w:val="Emphasis"/>
                <w:i w:val="0"/>
                <w:color w:val="444444"/>
                <w:sz w:val="22"/>
                <w:szCs w:val="22"/>
                <w:shd w:val="clear" w:color="auto" w:fill="FFFFFF"/>
              </w:rPr>
              <w:t>Sl</w:t>
            </w:r>
            <w:proofErr w:type="spellEnd"/>
            <w:r w:rsidRPr="00852155">
              <w:rPr>
                <w:rStyle w:val="Emphasis"/>
                <w:i w:val="0"/>
                <w:color w:val="444444"/>
                <w:sz w:val="22"/>
                <w:szCs w:val="22"/>
                <w:shd w:val="clear" w:color="auto" w:fill="FFFFFF"/>
              </w:rPr>
              <w:t xml:space="preserve"> No.</w:t>
            </w:r>
          </w:p>
        </w:tc>
        <w:tc>
          <w:tcPr>
            <w:tcW w:w="4157" w:type="dxa"/>
          </w:tcPr>
          <w:p w:rsidR="00852155" w:rsidRPr="00852155" w:rsidRDefault="00852155" w:rsidP="00FA5C27">
            <w:pPr>
              <w:pStyle w:val="Default"/>
              <w:jc w:val="center"/>
              <w:rPr>
                <w:rStyle w:val="Emphasis"/>
                <w:i w:val="0"/>
                <w:color w:val="444444"/>
                <w:sz w:val="22"/>
                <w:szCs w:val="22"/>
                <w:shd w:val="clear" w:color="auto" w:fill="FFFFFF"/>
              </w:rPr>
            </w:pPr>
            <w:r w:rsidRPr="00852155">
              <w:rPr>
                <w:rStyle w:val="Emphasis"/>
                <w:i w:val="0"/>
                <w:color w:val="444444"/>
                <w:sz w:val="22"/>
                <w:szCs w:val="22"/>
                <w:shd w:val="clear" w:color="auto" w:fill="FFFFFF"/>
              </w:rPr>
              <w:t xml:space="preserve">Description of items </w:t>
            </w:r>
          </w:p>
        </w:tc>
        <w:tc>
          <w:tcPr>
            <w:tcW w:w="1635" w:type="dxa"/>
          </w:tcPr>
          <w:p w:rsidR="00852155" w:rsidRPr="00852155" w:rsidRDefault="00852155" w:rsidP="00FA5C27">
            <w:pPr>
              <w:pStyle w:val="Default"/>
              <w:jc w:val="center"/>
              <w:rPr>
                <w:color w:val="auto"/>
                <w:sz w:val="22"/>
                <w:szCs w:val="22"/>
              </w:rPr>
            </w:pPr>
            <w:r w:rsidRPr="00852155">
              <w:rPr>
                <w:color w:val="auto"/>
                <w:sz w:val="22"/>
                <w:szCs w:val="22"/>
              </w:rPr>
              <w:t xml:space="preserve">Qty </w:t>
            </w:r>
          </w:p>
        </w:tc>
        <w:tc>
          <w:tcPr>
            <w:tcW w:w="2821" w:type="dxa"/>
          </w:tcPr>
          <w:p w:rsidR="00852155" w:rsidRPr="00852155" w:rsidRDefault="00852155" w:rsidP="00FA5C27">
            <w:pPr>
              <w:pStyle w:val="Default"/>
              <w:jc w:val="center"/>
              <w:rPr>
                <w:color w:val="auto"/>
                <w:sz w:val="22"/>
                <w:szCs w:val="22"/>
              </w:rPr>
            </w:pPr>
            <w:r w:rsidRPr="00852155">
              <w:rPr>
                <w:color w:val="auto"/>
                <w:sz w:val="22"/>
                <w:szCs w:val="22"/>
              </w:rPr>
              <w:t xml:space="preserve">Compliance (Yes/No) </w:t>
            </w:r>
          </w:p>
        </w:tc>
      </w:tr>
      <w:tr w:rsidR="00852155" w:rsidRPr="00EF3133" w:rsidTr="00852155">
        <w:trPr>
          <w:trHeight w:val="262"/>
        </w:trPr>
        <w:tc>
          <w:tcPr>
            <w:tcW w:w="1007" w:type="dxa"/>
          </w:tcPr>
          <w:p w:rsidR="00852155" w:rsidRPr="00852155" w:rsidRDefault="00852155" w:rsidP="00EF3133">
            <w:pPr>
              <w:pStyle w:val="Default"/>
              <w:numPr>
                <w:ilvl w:val="0"/>
                <w:numId w:val="6"/>
              </w:numPr>
              <w:jc w:val="center"/>
              <w:rPr>
                <w:color w:val="444444"/>
                <w:sz w:val="22"/>
                <w:szCs w:val="22"/>
                <w:shd w:val="clear" w:color="auto" w:fill="FFFFFF"/>
              </w:rPr>
            </w:pPr>
          </w:p>
        </w:tc>
        <w:tc>
          <w:tcPr>
            <w:tcW w:w="4157" w:type="dxa"/>
          </w:tcPr>
          <w:p w:rsidR="00852155" w:rsidRPr="00852155" w:rsidRDefault="00852155" w:rsidP="00AD2838">
            <w:pPr>
              <w:pStyle w:val="Default"/>
              <w:rPr>
                <w:rStyle w:val="Emphasis"/>
                <w:i w:val="0"/>
                <w:color w:val="444444"/>
                <w:sz w:val="22"/>
                <w:szCs w:val="22"/>
                <w:shd w:val="clear" w:color="auto" w:fill="FFFFFF"/>
              </w:rPr>
            </w:pPr>
            <w:r w:rsidRPr="00852155">
              <w:rPr>
                <w:color w:val="444444"/>
                <w:sz w:val="22"/>
                <w:szCs w:val="22"/>
                <w:shd w:val="clear" w:color="auto" w:fill="FFFFFF"/>
              </w:rPr>
              <w:t>purchase of </w:t>
            </w:r>
            <w:r w:rsidRPr="00852155">
              <w:rPr>
                <w:color w:val="222222"/>
                <w:sz w:val="22"/>
                <w:szCs w:val="22"/>
                <w:shd w:val="clear" w:color="auto" w:fill="FFFFFF"/>
              </w:rPr>
              <w:t>Windows</w:t>
            </w:r>
            <w:r w:rsidRPr="00852155">
              <w:rPr>
                <w:rStyle w:val="Emphasis"/>
                <w:i w:val="0"/>
                <w:color w:val="444444"/>
                <w:sz w:val="22"/>
                <w:szCs w:val="22"/>
                <w:shd w:val="clear" w:color="auto" w:fill="FFFFFF"/>
              </w:rPr>
              <w:t xml:space="preserve"> OS(Home) Academic </w:t>
            </w:r>
            <w:proofErr w:type="gramStart"/>
            <w:r w:rsidR="00AD2838">
              <w:rPr>
                <w:rStyle w:val="Emphasis"/>
                <w:b/>
                <w:color w:val="444444"/>
                <w:shd w:val="clear" w:color="auto" w:fill="FFFFFF"/>
              </w:rPr>
              <w:t xml:space="preserve">64 </w:t>
            </w:r>
            <w:r w:rsidR="00524078">
              <w:rPr>
                <w:rStyle w:val="Emphasis"/>
                <w:b/>
                <w:color w:val="444444"/>
                <w:shd w:val="clear" w:color="auto" w:fill="FFFFFF"/>
              </w:rPr>
              <w:t>bit</w:t>
            </w:r>
            <w:proofErr w:type="gramEnd"/>
            <w:r w:rsidR="00524078">
              <w:rPr>
                <w:rStyle w:val="Emphasis"/>
                <w:b/>
                <w:color w:val="444444"/>
                <w:shd w:val="clear" w:color="auto" w:fill="FFFFFF"/>
              </w:rPr>
              <w:t xml:space="preserve"> </w:t>
            </w:r>
            <w:r w:rsidR="00524078" w:rsidRPr="00EF3133">
              <w:rPr>
                <w:rStyle w:val="Emphasis"/>
                <w:b/>
                <w:color w:val="444444"/>
                <w:shd w:val="clear" w:color="auto" w:fill="FFFFFF"/>
              </w:rPr>
              <w:t>Version</w:t>
            </w:r>
          </w:p>
        </w:tc>
        <w:tc>
          <w:tcPr>
            <w:tcW w:w="1635" w:type="dxa"/>
          </w:tcPr>
          <w:p w:rsidR="00852155" w:rsidRPr="00852155" w:rsidRDefault="00852155" w:rsidP="00EF3133">
            <w:pPr>
              <w:pStyle w:val="Default"/>
              <w:jc w:val="center"/>
              <w:rPr>
                <w:color w:val="auto"/>
                <w:sz w:val="22"/>
                <w:szCs w:val="22"/>
              </w:rPr>
            </w:pPr>
            <w:r w:rsidRPr="00852155">
              <w:rPr>
                <w:rStyle w:val="Emphasis"/>
                <w:i w:val="0"/>
                <w:color w:val="444444"/>
                <w:sz w:val="22"/>
                <w:szCs w:val="22"/>
                <w:shd w:val="clear" w:color="auto" w:fill="FFFFFF"/>
              </w:rPr>
              <w:t xml:space="preserve">    15 No's</w:t>
            </w:r>
            <w:r w:rsidRPr="00852155">
              <w:rPr>
                <w:color w:val="222222"/>
                <w:sz w:val="22"/>
                <w:szCs w:val="22"/>
                <w:shd w:val="clear" w:color="auto" w:fill="FFFFFF"/>
              </w:rPr>
              <w:t> </w:t>
            </w:r>
          </w:p>
        </w:tc>
        <w:tc>
          <w:tcPr>
            <w:tcW w:w="2821" w:type="dxa"/>
          </w:tcPr>
          <w:p w:rsidR="00852155" w:rsidRPr="00852155" w:rsidRDefault="00852155" w:rsidP="00EF3133">
            <w:pPr>
              <w:pStyle w:val="Default"/>
              <w:jc w:val="center"/>
              <w:rPr>
                <w:rStyle w:val="Emphasis"/>
                <w:i w:val="0"/>
                <w:color w:val="444444"/>
                <w:sz w:val="22"/>
                <w:szCs w:val="22"/>
                <w:shd w:val="clear" w:color="auto" w:fill="FFFFFF"/>
              </w:rPr>
            </w:pPr>
          </w:p>
        </w:tc>
      </w:tr>
    </w:tbl>
    <w:p w:rsidR="00C81C8E" w:rsidRDefault="00C81C8E" w:rsidP="00C81C8E">
      <w:pPr>
        <w:tabs>
          <w:tab w:val="left" w:pos="5780"/>
        </w:tabs>
        <w:jc w:val="center"/>
      </w:pPr>
    </w:p>
    <w:p w:rsidR="00EF3133" w:rsidRDefault="00EF3133" w:rsidP="00C81C8E">
      <w:pPr>
        <w:tabs>
          <w:tab w:val="left" w:pos="5780"/>
        </w:tabs>
        <w:jc w:val="center"/>
      </w:pPr>
    </w:p>
    <w:p w:rsidR="00C81C8E" w:rsidRPr="00620200" w:rsidRDefault="00C81C8E" w:rsidP="00C81C8E">
      <w:pPr>
        <w:tabs>
          <w:tab w:val="left" w:pos="5780"/>
        </w:tabs>
        <w:jc w:val="center"/>
        <w:sectPr w:rsidR="00C81C8E" w:rsidRPr="00620200" w:rsidSect="003F2B14">
          <w:pgSz w:w="11910" w:h="16840"/>
          <w:pgMar w:top="1340" w:right="1060" w:bottom="1135" w:left="1220" w:header="656" w:footer="1234" w:gutter="0"/>
          <w:cols w:space="720"/>
        </w:sectPr>
      </w:pPr>
      <w:r w:rsidRPr="00620200">
        <w:t>[To be submitted in letter head of the supplier</w:t>
      </w:r>
      <w:r>
        <w:t xml:space="preserve">]  </w:t>
      </w:r>
    </w:p>
    <w:p w:rsidR="00C81C8E" w:rsidRDefault="00C81C8E" w:rsidP="00C81C8E">
      <w:pPr>
        <w:pStyle w:val="Default"/>
        <w:rPr>
          <w:color w:val="auto"/>
        </w:rPr>
      </w:pPr>
    </w:p>
    <w:p w:rsidR="00C81C8E" w:rsidRPr="002965DD" w:rsidRDefault="00C81C8E" w:rsidP="00C81C8E">
      <w:pPr>
        <w:pStyle w:val="Default"/>
        <w:jc w:val="center"/>
        <w:rPr>
          <w:b/>
          <w:bCs/>
          <w:sz w:val="20"/>
          <w:szCs w:val="20"/>
        </w:rPr>
      </w:pPr>
      <w:r>
        <w:rPr>
          <w:b/>
          <w:bCs/>
          <w:sz w:val="20"/>
          <w:szCs w:val="20"/>
        </w:rPr>
        <w:t xml:space="preserve">                                                                                                                Annexure ii</w:t>
      </w:r>
    </w:p>
    <w:p w:rsidR="00C81C8E"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DUK</w:t>
      </w:r>
    </w:p>
    <w:p w:rsidR="00C81C8E" w:rsidRPr="00620200" w:rsidRDefault="00C81C8E" w:rsidP="00C81C8E">
      <w:pPr>
        <w:pStyle w:val="Default"/>
        <w:jc w:val="center"/>
        <w:rPr>
          <w:color w:val="auto"/>
        </w:rPr>
      </w:pPr>
    </w:p>
    <w:p w:rsidR="00C81C8E" w:rsidRPr="00620200" w:rsidRDefault="00C81C8E" w:rsidP="00C81C8E">
      <w:pPr>
        <w:pStyle w:val="Default"/>
        <w:jc w:val="center"/>
        <w:rPr>
          <w:color w:val="auto"/>
        </w:rPr>
      </w:pPr>
      <w:r w:rsidRPr="00620200">
        <w:rPr>
          <w:color w:val="auto"/>
        </w:rPr>
        <w:t>Financial Bid</w:t>
      </w:r>
    </w:p>
    <w:p w:rsidR="00C81C8E" w:rsidRPr="00620200" w:rsidRDefault="00C81C8E" w:rsidP="00C81C8E">
      <w:pPr>
        <w:pStyle w:val="Default"/>
        <w:jc w:val="center"/>
        <w:rPr>
          <w:color w:val="auto"/>
        </w:rPr>
      </w:pPr>
    </w:p>
    <w:p w:rsidR="00C81C8E" w:rsidRDefault="00C81C8E" w:rsidP="00C81C8E">
      <w:pPr>
        <w:pStyle w:val="Default"/>
        <w:jc w:val="center"/>
        <w:rPr>
          <w:color w:val="auto"/>
        </w:rPr>
      </w:pPr>
      <w:r w:rsidRPr="00620200">
        <w:rPr>
          <w:color w:val="auto"/>
        </w:rPr>
        <w:t xml:space="preserve">Tender </w:t>
      </w:r>
      <w:proofErr w:type="spellStart"/>
      <w:r w:rsidRPr="00620200">
        <w:rPr>
          <w:color w:val="auto"/>
        </w:rPr>
        <w:t>Enq</w:t>
      </w:r>
      <w:proofErr w:type="spellEnd"/>
      <w:r w:rsidRPr="00620200">
        <w:rPr>
          <w:color w:val="auto"/>
        </w:rPr>
        <w:t>. No.____________</w:t>
      </w:r>
    </w:p>
    <w:p w:rsidR="00EF3133" w:rsidRPr="00620200" w:rsidRDefault="00EF3133" w:rsidP="00C81C8E">
      <w:pPr>
        <w:pStyle w:val="Default"/>
        <w:jc w:val="center"/>
        <w:rPr>
          <w:color w:val="auto"/>
        </w:rPr>
      </w:pPr>
    </w:p>
    <w:p w:rsidR="00C81C8E" w:rsidRPr="00EF3133" w:rsidRDefault="00C81C8E" w:rsidP="00EF3133">
      <w:pPr>
        <w:pStyle w:val="Default"/>
        <w:jc w:val="both"/>
        <w:rPr>
          <w:rFonts w:ascii="Helvetica" w:hAnsi="Helvetica"/>
          <w:i/>
          <w:iCs/>
          <w:color w:val="444444"/>
          <w:sz w:val="20"/>
          <w:szCs w:val="20"/>
          <w:shd w:val="clear" w:color="auto" w:fill="FFFFFF"/>
        </w:rPr>
      </w:pPr>
      <w:r w:rsidRPr="00620200">
        <w:rPr>
          <w:color w:val="auto"/>
        </w:rPr>
        <w:t xml:space="preserve">Total amount for providing </w:t>
      </w:r>
      <w:r w:rsidR="00EF3133" w:rsidRPr="00EF3133">
        <w:rPr>
          <w:rFonts w:ascii="Helvetica" w:hAnsi="Helvetica"/>
          <w:color w:val="444444"/>
          <w:sz w:val="20"/>
          <w:szCs w:val="20"/>
          <w:shd w:val="clear" w:color="auto" w:fill="FFFFFF"/>
        </w:rPr>
        <w:t>of </w:t>
      </w:r>
      <w:r w:rsidR="00EF3133" w:rsidRPr="00EF3133">
        <w:rPr>
          <w:b/>
          <w:color w:val="222222"/>
          <w:shd w:val="clear" w:color="auto" w:fill="FFFFFF"/>
        </w:rPr>
        <w:t>Windows</w:t>
      </w:r>
      <w:r w:rsidR="00EF3133" w:rsidRPr="00EF3133">
        <w:rPr>
          <w:rStyle w:val="Emphasis"/>
          <w:b/>
          <w:color w:val="444444"/>
          <w:shd w:val="clear" w:color="auto" w:fill="FFFFFF"/>
        </w:rPr>
        <w:t xml:space="preserve"> OS(Home) Academic Version</w:t>
      </w:r>
      <w:r w:rsidR="00EF3133" w:rsidRPr="00EF3133">
        <w:rPr>
          <w:b/>
          <w:i/>
          <w:color w:val="auto"/>
        </w:rPr>
        <w:t xml:space="preserve"> </w:t>
      </w:r>
      <w:r w:rsidRPr="00620200">
        <w:rPr>
          <w:color w:val="auto"/>
        </w:rPr>
        <w:t>at DUK as per the terms and conditions contained in the Tender document shall be Rs. ________________ (Rupees. __________________________________) including all taxes.</w:t>
      </w:r>
    </w:p>
    <w:p w:rsidR="00C81C8E" w:rsidRPr="00620200" w:rsidRDefault="00C81C8E" w:rsidP="00C81C8E">
      <w:pPr>
        <w:pStyle w:val="Default"/>
        <w:spacing w:line="360" w:lineRule="auto"/>
        <w:jc w:val="both"/>
        <w:rPr>
          <w:color w:val="auto"/>
        </w:rPr>
      </w:pPr>
    </w:p>
    <w:tbl>
      <w:tblPr>
        <w:tblW w:w="982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
        <w:gridCol w:w="6046"/>
        <w:gridCol w:w="2797"/>
      </w:tblGrid>
      <w:tr w:rsidR="00014D70" w:rsidTr="00852155">
        <w:trPr>
          <w:trHeight w:val="610"/>
        </w:trPr>
        <w:tc>
          <w:tcPr>
            <w:tcW w:w="981" w:type="dxa"/>
          </w:tcPr>
          <w:p w:rsidR="00014D70" w:rsidRPr="00620200" w:rsidRDefault="00014D70" w:rsidP="00383919">
            <w:pPr>
              <w:pStyle w:val="TableParagraph"/>
              <w:spacing w:line="231" w:lineRule="exact"/>
              <w:ind w:left="121"/>
              <w:rPr>
                <w:rFonts w:ascii="Times New Roman" w:eastAsia="Times New Roman" w:hAnsi="Times New Roman" w:cs="Times New Roman"/>
                <w:sz w:val="24"/>
                <w:szCs w:val="24"/>
              </w:rPr>
            </w:pPr>
            <w:proofErr w:type="spellStart"/>
            <w:proofErr w:type="gramStart"/>
            <w:r w:rsidRPr="00620200">
              <w:rPr>
                <w:rFonts w:ascii="Times New Roman" w:eastAsia="Times New Roman" w:hAnsi="Times New Roman" w:cs="Times New Roman"/>
                <w:sz w:val="24"/>
                <w:szCs w:val="24"/>
              </w:rPr>
              <w:t>SI.No</w:t>
            </w:r>
            <w:proofErr w:type="spellEnd"/>
            <w:proofErr w:type="gramEnd"/>
          </w:p>
        </w:tc>
        <w:tc>
          <w:tcPr>
            <w:tcW w:w="6046" w:type="dxa"/>
          </w:tcPr>
          <w:p w:rsidR="00014D70" w:rsidRPr="00620200" w:rsidRDefault="00014D70" w:rsidP="00383919">
            <w:pPr>
              <w:pStyle w:val="TableParagraph"/>
              <w:spacing w:line="231" w:lineRule="exact"/>
              <w:ind w:left="120"/>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Description and Specification</w:t>
            </w:r>
          </w:p>
        </w:tc>
        <w:tc>
          <w:tcPr>
            <w:tcW w:w="2797" w:type="dxa"/>
          </w:tcPr>
          <w:p w:rsidR="00014D70" w:rsidRPr="00620200" w:rsidRDefault="00014D70" w:rsidP="00383919">
            <w:pPr>
              <w:pStyle w:val="TableParagraph"/>
              <w:spacing w:line="231" w:lineRule="exact"/>
              <w:rPr>
                <w:rFonts w:ascii="Times New Roman" w:eastAsia="Times New Roman" w:hAnsi="Times New Roman" w:cs="Times New Roman"/>
                <w:sz w:val="24"/>
                <w:szCs w:val="24"/>
              </w:rPr>
            </w:pPr>
            <w:r w:rsidRPr="00620200">
              <w:rPr>
                <w:rFonts w:ascii="Times New Roman" w:eastAsia="Times New Roman" w:hAnsi="Times New Roman" w:cs="Times New Roman"/>
                <w:sz w:val="24"/>
                <w:szCs w:val="24"/>
              </w:rPr>
              <w:t>Amount (incl GST)</w:t>
            </w:r>
          </w:p>
        </w:tc>
      </w:tr>
      <w:tr w:rsidR="00014D70" w:rsidTr="00852155">
        <w:trPr>
          <w:trHeight w:val="634"/>
        </w:trPr>
        <w:tc>
          <w:tcPr>
            <w:tcW w:w="981" w:type="dxa"/>
            <w:vAlign w:val="center"/>
          </w:tcPr>
          <w:p w:rsidR="00014D70" w:rsidRPr="00EF3133" w:rsidRDefault="00014D70" w:rsidP="00383919">
            <w:pPr>
              <w:rPr>
                <w:b/>
                <w:color w:val="222222"/>
                <w:shd w:val="clear" w:color="auto" w:fill="FFFFFF"/>
              </w:rPr>
            </w:pPr>
            <w:r w:rsidRPr="00EF3133">
              <w:rPr>
                <w:b/>
                <w:color w:val="222222"/>
                <w:shd w:val="clear" w:color="auto" w:fill="FFFFFF"/>
              </w:rPr>
              <w:t>1</w:t>
            </w:r>
          </w:p>
        </w:tc>
        <w:tc>
          <w:tcPr>
            <w:tcW w:w="6046" w:type="dxa"/>
            <w:vAlign w:val="center"/>
          </w:tcPr>
          <w:p w:rsidR="00014D70" w:rsidRPr="00EF3133" w:rsidRDefault="00EF3133" w:rsidP="00EF3133">
            <w:pPr>
              <w:pStyle w:val="Default"/>
              <w:rPr>
                <w:b/>
                <w:color w:val="222222"/>
                <w:shd w:val="clear" w:color="auto" w:fill="FFFFFF"/>
              </w:rPr>
            </w:pPr>
            <w:r>
              <w:rPr>
                <w:b/>
                <w:color w:val="222222"/>
                <w:shd w:val="clear" w:color="auto" w:fill="FFFFFF"/>
              </w:rPr>
              <w:t>P</w:t>
            </w:r>
            <w:r w:rsidRPr="00EF3133">
              <w:rPr>
                <w:b/>
                <w:color w:val="222222"/>
                <w:shd w:val="clear" w:color="auto" w:fill="FFFFFF"/>
              </w:rPr>
              <w:t>urchase of Windows</w:t>
            </w:r>
            <w:r w:rsidRPr="00EF3133">
              <w:rPr>
                <w:b/>
                <w:i/>
                <w:iCs/>
                <w:color w:val="222222"/>
              </w:rPr>
              <w:t xml:space="preserve"> OS(</w:t>
            </w:r>
            <w:proofErr w:type="gramStart"/>
            <w:r w:rsidRPr="00EF3133">
              <w:rPr>
                <w:b/>
                <w:i/>
                <w:iCs/>
                <w:color w:val="222222"/>
              </w:rPr>
              <w:t xml:space="preserve">Home) </w:t>
            </w:r>
            <w:r w:rsidR="00AD2838">
              <w:rPr>
                <w:b/>
                <w:i/>
                <w:iCs/>
                <w:color w:val="222222"/>
              </w:rPr>
              <w:t xml:space="preserve"> </w:t>
            </w:r>
            <w:r w:rsidR="00AD2838">
              <w:rPr>
                <w:rStyle w:val="Emphasis"/>
                <w:b/>
                <w:color w:val="444444"/>
                <w:shd w:val="clear" w:color="auto" w:fill="FFFFFF"/>
              </w:rPr>
              <w:t>64</w:t>
            </w:r>
            <w:proofErr w:type="gramEnd"/>
            <w:r w:rsidR="00AD2838">
              <w:rPr>
                <w:rStyle w:val="Emphasis"/>
                <w:b/>
                <w:color w:val="444444"/>
                <w:shd w:val="clear" w:color="auto" w:fill="FFFFFF"/>
              </w:rPr>
              <w:t xml:space="preserve"> bit </w:t>
            </w:r>
            <w:r w:rsidR="00AD2838" w:rsidRPr="00EF3133">
              <w:rPr>
                <w:rStyle w:val="Emphasis"/>
                <w:b/>
                <w:color w:val="444444"/>
                <w:shd w:val="clear" w:color="auto" w:fill="FFFFFF"/>
              </w:rPr>
              <w:t xml:space="preserve"> </w:t>
            </w:r>
            <w:r w:rsidRPr="00EF3133">
              <w:rPr>
                <w:b/>
                <w:i/>
                <w:iCs/>
                <w:color w:val="222222"/>
              </w:rPr>
              <w:t>Academic Version</w:t>
            </w:r>
          </w:p>
        </w:tc>
        <w:tc>
          <w:tcPr>
            <w:tcW w:w="2797" w:type="dxa"/>
          </w:tcPr>
          <w:p w:rsidR="00014D70" w:rsidRPr="00620200" w:rsidRDefault="00014D70" w:rsidP="00383919">
            <w:pPr>
              <w:pStyle w:val="TableParagraph"/>
              <w:spacing w:line="233" w:lineRule="exact"/>
              <w:ind w:left="135"/>
              <w:rPr>
                <w:rFonts w:ascii="Times New Roman" w:eastAsia="Times New Roman" w:hAnsi="Times New Roman" w:cs="Times New Roman"/>
                <w:sz w:val="24"/>
                <w:szCs w:val="24"/>
              </w:rPr>
            </w:pPr>
          </w:p>
        </w:tc>
      </w:tr>
    </w:tbl>
    <w:p w:rsidR="00C81C8E" w:rsidRPr="00620200" w:rsidRDefault="00C81C8E" w:rsidP="00C81C8E">
      <w:pPr>
        <w:tabs>
          <w:tab w:val="left" w:pos="5780"/>
        </w:tabs>
        <w:ind w:left="450" w:hanging="450"/>
      </w:pPr>
    </w:p>
    <w:p w:rsidR="00C81C8E" w:rsidRPr="00620200" w:rsidRDefault="00C81C8E" w:rsidP="00C81C8E">
      <w:pPr>
        <w:tabs>
          <w:tab w:val="left" w:pos="5780"/>
        </w:tabs>
        <w:ind w:left="450" w:hanging="450"/>
        <w:jc w:val="center"/>
      </w:pPr>
    </w:p>
    <w:p w:rsidR="00C81C8E" w:rsidRPr="00620200" w:rsidRDefault="00C81C8E" w:rsidP="00C81C8E">
      <w:pPr>
        <w:tabs>
          <w:tab w:val="left" w:pos="5780"/>
        </w:tabs>
        <w:jc w:val="center"/>
        <w:sectPr w:rsidR="00C81C8E" w:rsidRPr="00620200" w:rsidSect="003F2B14">
          <w:pgSz w:w="11910" w:h="16840"/>
          <w:pgMar w:top="1340" w:right="1060" w:bottom="1135" w:left="1220" w:header="656" w:footer="1234" w:gutter="0"/>
          <w:cols w:space="720"/>
        </w:sectPr>
      </w:pPr>
      <w:r w:rsidRPr="00620200">
        <w:t xml:space="preserve">[To be submitted in letter head of the </w:t>
      </w:r>
      <w:r w:rsidR="00014D70" w:rsidRPr="00620200">
        <w:t>supplier</w:t>
      </w:r>
      <w:r w:rsidR="00014D70">
        <w:t>]</w:t>
      </w:r>
    </w:p>
    <w:p w:rsidR="00C81C8E" w:rsidRDefault="00C81C8E" w:rsidP="00C81C8E"/>
    <w:p w:rsidR="00C81C8E" w:rsidRDefault="00C81C8E" w:rsidP="00C81C8E">
      <w:pPr>
        <w:jc w:val="center"/>
      </w:pPr>
    </w:p>
    <w:p w:rsidR="00C81C8E" w:rsidRDefault="00C81C8E" w:rsidP="00014D70">
      <w:r>
        <w:t xml:space="preserve">                                                                                                     </w:t>
      </w:r>
      <w:r>
        <w:rPr>
          <w:b/>
          <w:bCs/>
          <w:sz w:val="20"/>
          <w:szCs w:val="20"/>
        </w:rPr>
        <w:t>Annexure iii</w:t>
      </w:r>
    </w:p>
    <w:p w:rsidR="00C81C8E" w:rsidRDefault="00C81C8E" w:rsidP="00014D70">
      <w:pPr>
        <w:jc w:val="center"/>
      </w:pPr>
      <w:r>
        <w:t>BID FORM</w:t>
      </w:r>
    </w:p>
    <w:p w:rsidR="00C81C8E" w:rsidRDefault="00C81C8E" w:rsidP="00C81C8E">
      <w:r>
        <w:t>To,</w:t>
      </w:r>
    </w:p>
    <w:p w:rsidR="00C81C8E" w:rsidRDefault="00C81C8E" w:rsidP="00C81C8E">
      <w:r>
        <w:t>Kerala University of Digital Sciences, Innovation and Technology</w:t>
      </w:r>
    </w:p>
    <w:p w:rsidR="00C81C8E" w:rsidRDefault="00C81C8E" w:rsidP="00C81C8E">
      <w:proofErr w:type="spellStart"/>
      <w:r>
        <w:t>Technocity</w:t>
      </w:r>
      <w:proofErr w:type="spellEnd"/>
      <w:r>
        <w:t xml:space="preserve"> Campus, </w:t>
      </w:r>
      <w:proofErr w:type="spellStart"/>
      <w:r>
        <w:t>Mangalapuram</w:t>
      </w:r>
      <w:proofErr w:type="spellEnd"/>
    </w:p>
    <w:p w:rsidR="00C81C8E" w:rsidRDefault="00C81C8E" w:rsidP="00C81C8E">
      <w:r>
        <w:t>Thiruvananthapuram 695 317</w:t>
      </w:r>
    </w:p>
    <w:p w:rsidR="00C81C8E" w:rsidRDefault="00C81C8E" w:rsidP="00C81C8E"/>
    <w:p w:rsidR="00C81C8E" w:rsidRDefault="00C81C8E" w:rsidP="00C81C8E">
      <w:r>
        <w:t>Dear Sir,</w:t>
      </w:r>
    </w:p>
    <w:p w:rsidR="00C81C8E" w:rsidRDefault="00C81C8E" w:rsidP="00C81C8E"/>
    <w:p w:rsidR="00C81C8E" w:rsidRDefault="00C81C8E" w:rsidP="00C81C8E">
      <w:r>
        <w:t>Sub: Bid form</w:t>
      </w:r>
    </w:p>
    <w:p w:rsidR="00C81C8E" w:rsidRDefault="00C81C8E" w:rsidP="00C81C8E"/>
    <w:p w:rsidR="00C81C8E" w:rsidRDefault="00C81C8E" w:rsidP="00C81C8E">
      <w:r>
        <w:t xml:space="preserve">Tender Reference Number:    </w:t>
      </w:r>
    </w:p>
    <w:p w:rsidR="00C81C8E" w:rsidRDefault="00C81C8E" w:rsidP="00C81C8E"/>
    <w:p w:rsidR="00C81C8E" w:rsidRDefault="00C81C8E" w:rsidP="00C81C8E">
      <w:pPr>
        <w:pStyle w:val="ListParagraph"/>
        <w:numPr>
          <w:ilvl w:val="0"/>
          <w:numId w:val="2"/>
        </w:numPr>
      </w:pPr>
      <w:r>
        <w:t xml:space="preserve">Having examined the conditions of tender contract, the receipt of which is hereby duly acknowledged. I/we undersigned, offer to supply all hardware &amp; software and execute all works in conformity with tender specifications referred above and also to the said terms &amp; conditions from the sum shown in the commercial bid(s) attached herewith and made part of this bid. </w:t>
      </w:r>
    </w:p>
    <w:p w:rsidR="00C81C8E" w:rsidRDefault="00C81C8E" w:rsidP="00C81C8E">
      <w:pPr>
        <w:pStyle w:val="ListParagraph"/>
        <w:numPr>
          <w:ilvl w:val="0"/>
          <w:numId w:val="2"/>
        </w:numPr>
      </w:pPr>
      <w:r>
        <w:t xml:space="preserve">I / We undertake, if our Bid is accepted to complete delivery &amp; commissioning of all Items specified in the contract within 30 days calculated from the date of issue of your purchase order/LOI. </w:t>
      </w:r>
    </w:p>
    <w:p w:rsidR="00C81C8E" w:rsidRDefault="00C81C8E" w:rsidP="00C81C8E">
      <w:pPr>
        <w:pStyle w:val="ListParagraph"/>
        <w:numPr>
          <w:ilvl w:val="0"/>
          <w:numId w:val="2"/>
        </w:numPr>
      </w:pPr>
      <w:r>
        <w:t xml:space="preserve">We understand that you are not bound to accept the lowest or any bid, you may receive. </w:t>
      </w:r>
    </w:p>
    <w:p w:rsidR="00C81C8E" w:rsidRDefault="00C81C8E" w:rsidP="00C81C8E"/>
    <w:p w:rsidR="00C81C8E" w:rsidRDefault="00C81C8E" w:rsidP="00C81C8E">
      <w:pPr>
        <w:pStyle w:val="ListParagraph"/>
        <w:numPr>
          <w:ilvl w:val="0"/>
          <w:numId w:val="2"/>
        </w:numPr>
      </w:pPr>
      <w:r>
        <w:t xml:space="preserve">I / We affirm that I / We have enclosed the acceptance of all terms and conditions and also all brochures detailing the technical specification of the items quoted by me/us. </w:t>
      </w:r>
    </w:p>
    <w:p w:rsidR="00C81C8E" w:rsidRDefault="00C81C8E" w:rsidP="00C81C8E"/>
    <w:p w:rsidR="00C81C8E" w:rsidRDefault="00C81C8E" w:rsidP="00C81C8E">
      <w:pPr>
        <w:pStyle w:val="ListParagraph"/>
        <w:numPr>
          <w:ilvl w:val="0"/>
          <w:numId w:val="2"/>
        </w:numPr>
      </w:pPr>
      <w:r>
        <w:t xml:space="preserve">I / We hereby confirm that all the items supplied are in proper working condition and tested successfully. </w:t>
      </w:r>
    </w:p>
    <w:p w:rsidR="00C81C8E" w:rsidRDefault="00C81C8E" w:rsidP="00C81C8E"/>
    <w:p w:rsidR="00C81C8E" w:rsidRDefault="00C81C8E" w:rsidP="00C81C8E">
      <w:pPr>
        <w:pStyle w:val="ListParagraph"/>
        <w:numPr>
          <w:ilvl w:val="0"/>
          <w:numId w:val="2"/>
        </w:numPr>
      </w:pPr>
      <w:r>
        <w:t xml:space="preserve">The tender document for the works mentioned above have been obtained by me from the URL https://duk.ac.in, the official website of Digital University and I / we hereby certify that I / we have read the entire terms and conditions of the tender document, which shall form part of the contract agreement and I / we shall abide by the conditions / clauses contained therein. </w:t>
      </w:r>
    </w:p>
    <w:p w:rsidR="00C81C8E" w:rsidRDefault="00C81C8E" w:rsidP="00C81C8E"/>
    <w:p w:rsidR="00C81C8E" w:rsidRDefault="00C81C8E" w:rsidP="00C81C8E">
      <w:r>
        <w:t xml:space="preserve">7.My /our GST &amp; PAN Numbers are as follows. </w:t>
      </w:r>
    </w:p>
    <w:p w:rsidR="00C81C8E" w:rsidRDefault="00C81C8E" w:rsidP="00C81C8E"/>
    <w:p w:rsidR="00C81C8E" w:rsidRDefault="00C81C8E" w:rsidP="00C81C8E">
      <w:r>
        <w:t xml:space="preserve">GST Registration Number. ……………………. </w:t>
      </w:r>
    </w:p>
    <w:p w:rsidR="00C81C8E" w:rsidRDefault="00C81C8E" w:rsidP="00C81C8E"/>
    <w:p w:rsidR="00C81C8E" w:rsidRDefault="00C81C8E" w:rsidP="00C81C8E">
      <w:r>
        <w:t xml:space="preserve">  PAN Number. ……………………… </w:t>
      </w:r>
    </w:p>
    <w:p w:rsidR="00C81C8E" w:rsidRDefault="00C81C8E" w:rsidP="00C81C8E"/>
    <w:p w:rsidR="00C81C8E" w:rsidRDefault="00C81C8E" w:rsidP="00C81C8E">
      <w:r>
        <w:t xml:space="preserve"> MSME Details: Yes/No (enclose details)</w:t>
      </w:r>
    </w:p>
    <w:p w:rsidR="00C81C8E" w:rsidRDefault="00C81C8E" w:rsidP="00C81C8E"/>
    <w:p w:rsidR="00C81C8E" w:rsidRDefault="00C81C8E" w:rsidP="00C81C8E">
      <w:r>
        <w:t>8.</w:t>
      </w:r>
      <w:r>
        <w:tab/>
        <w:t xml:space="preserve">Dated this ………………………. day of………………………………… 2022. </w:t>
      </w:r>
    </w:p>
    <w:p w:rsidR="00C81C8E" w:rsidRDefault="00C81C8E" w:rsidP="00C81C8E"/>
    <w:p w:rsidR="00C81C8E" w:rsidRDefault="00C81C8E" w:rsidP="00C81C8E">
      <w:r>
        <w:t xml:space="preserve">Duly authorized to sign the bid for and on behalf of ----------------------------------------- </w:t>
      </w:r>
    </w:p>
    <w:p w:rsidR="00C81C8E" w:rsidRDefault="00C81C8E" w:rsidP="00C81C8E"/>
    <w:p w:rsidR="00C81C8E" w:rsidRDefault="00C81C8E" w:rsidP="00014D70">
      <w:pPr>
        <w:jc w:val="center"/>
      </w:pPr>
      <w:r>
        <w:t>[To be submitted in letter head of the supplier]</w:t>
      </w:r>
    </w:p>
    <w:p w:rsidR="00E14494" w:rsidRDefault="00E14494" w:rsidP="00014D70">
      <w:pPr>
        <w:jc w:val="center"/>
      </w:pPr>
    </w:p>
    <w:sectPr w:rsidR="00E14494" w:rsidSect="00931093">
      <w:pgSz w:w="12240" w:h="15840"/>
      <w:pgMar w:top="567" w:right="720" w:bottom="14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A09"/>
    <w:multiLevelType w:val="hybridMultilevel"/>
    <w:tmpl w:val="5BEAAE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C40E78"/>
    <w:multiLevelType w:val="hybridMultilevel"/>
    <w:tmpl w:val="79D2E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9050353"/>
    <w:multiLevelType w:val="hybridMultilevel"/>
    <w:tmpl w:val="D0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72F4D"/>
    <w:multiLevelType w:val="hybridMultilevel"/>
    <w:tmpl w:val="98602D04"/>
    <w:lvl w:ilvl="0" w:tplc="38DA5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0532558"/>
    <w:multiLevelType w:val="hybridMultilevel"/>
    <w:tmpl w:val="DBACF0C2"/>
    <w:lvl w:ilvl="0" w:tplc="38DA52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797014"/>
    <w:multiLevelType w:val="hybridMultilevel"/>
    <w:tmpl w:val="98428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8E"/>
    <w:rsid w:val="00014D70"/>
    <w:rsid w:val="001C655C"/>
    <w:rsid w:val="00281EF5"/>
    <w:rsid w:val="003E4E91"/>
    <w:rsid w:val="00524078"/>
    <w:rsid w:val="00852155"/>
    <w:rsid w:val="00AD2838"/>
    <w:rsid w:val="00BE2986"/>
    <w:rsid w:val="00C81C8E"/>
    <w:rsid w:val="00CC7094"/>
    <w:rsid w:val="00DC64F2"/>
    <w:rsid w:val="00E14494"/>
    <w:rsid w:val="00E3071D"/>
    <w:rsid w:val="00EF31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6E6C"/>
  <w15:chartTrackingRefBased/>
  <w15:docId w15:val="{64D7ED63-E816-4E82-9F2D-33B00618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1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8E"/>
    <w:pPr>
      <w:ind w:left="720"/>
      <w:contextualSpacing/>
    </w:pPr>
  </w:style>
  <w:style w:type="paragraph" w:customStyle="1" w:styleId="Default">
    <w:name w:val="Default"/>
    <w:rsid w:val="00C81C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Paragraph">
    <w:name w:val="Table Paragraph"/>
    <w:basedOn w:val="Normal"/>
    <w:uiPriority w:val="1"/>
    <w:qFormat/>
    <w:rsid w:val="00C81C8E"/>
    <w:pPr>
      <w:widowControl w:val="0"/>
      <w:autoSpaceDE w:val="0"/>
      <w:autoSpaceDN w:val="0"/>
      <w:spacing w:line="219" w:lineRule="exact"/>
    </w:pPr>
    <w:rPr>
      <w:rFonts w:ascii="Arial" w:eastAsia="Arial" w:hAnsi="Arial" w:cs="Arial"/>
      <w:sz w:val="22"/>
      <w:szCs w:val="22"/>
    </w:rPr>
  </w:style>
  <w:style w:type="paragraph" w:styleId="NoSpacing">
    <w:name w:val="No Spacing"/>
    <w:uiPriority w:val="1"/>
    <w:qFormat/>
    <w:rsid w:val="00C81C8E"/>
    <w:pPr>
      <w:spacing w:after="0" w:line="240" w:lineRule="auto"/>
    </w:pPr>
    <w:rPr>
      <w:rFonts w:eastAsiaTheme="minorEastAsia"/>
      <w:lang w:val="en-US"/>
    </w:rPr>
  </w:style>
  <w:style w:type="character" w:styleId="Emphasis">
    <w:name w:val="Emphasis"/>
    <w:basedOn w:val="DefaultParagraphFont"/>
    <w:uiPriority w:val="20"/>
    <w:qFormat/>
    <w:rsid w:val="00EF3133"/>
    <w:rPr>
      <w:i/>
      <w:iCs/>
    </w:rPr>
  </w:style>
  <w:style w:type="table" w:styleId="TableGrid">
    <w:name w:val="Table Grid"/>
    <w:basedOn w:val="TableNormal"/>
    <w:uiPriority w:val="39"/>
    <w:rsid w:val="00EF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KUDSIT</dc:creator>
  <cp:keywords/>
  <dc:description/>
  <cp:lastModifiedBy>KUDSIT</cp:lastModifiedBy>
  <cp:revision>3</cp:revision>
  <dcterms:created xsi:type="dcterms:W3CDTF">2022-11-03T04:35:00Z</dcterms:created>
  <dcterms:modified xsi:type="dcterms:W3CDTF">2022-11-08T06:42:00Z</dcterms:modified>
</cp:coreProperties>
</file>